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="240" w:lineRule="auto"/>
        <w:ind w:left="-141.73228346456688" w:firstLine="0"/>
        <w:jc w:val="center"/>
        <w:rPr>
          <w:b w:val="1"/>
          <w:color w:val="00000a"/>
        </w:rPr>
      </w:pPr>
      <w:r w:rsidDel="00000000" w:rsidR="00000000" w:rsidRPr="00000000">
        <w:rPr>
          <w:b w:val="1"/>
          <w:color w:val="00000a"/>
          <w:rtl w:val="0"/>
        </w:rPr>
        <w:t xml:space="preserve">MODULO RICHIESTA AVVISO MANIFESTAZIONE DI INTERESSE PER L’INSERIMENTO/VARIAZIONE  DI  UNITA’ DI OFFERTA SOCIO-SANITARIE PER PERSONE ANZIANE NON AUTOSUFFICIENTI </w:t>
      </w:r>
    </w:p>
    <w:p w:rsidR="00000000" w:rsidDel="00000000" w:rsidP="00000000" w:rsidRDefault="00000000" w:rsidRPr="00000000" w14:paraId="00000002">
      <w:pPr>
        <w:spacing w:after="0" w:line="240" w:lineRule="auto"/>
        <w:ind w:left="-141.73228346456688" w:firstLine="0"/>
        <w:jc w:val="center"/>
        <w:rPr>
          <w:b w:val="1"/>
          <w:color w:val="00000a"/>
          <w:u w:val="single"/>
        </w:rPr>
      </w:pPr>
      <w:r w:rsidDel="00000000" w:rsidR="00000000" w:rsidRPr="00000000">
        <w:rPr>
          <w:b w:val="1"/>
          <w:color w:val="00000a"/>
          <w:rtl w:val="0"/>
        </w:rPr>
        <w:t xml:space="preserve">NEL DISTRETTO 3 PIANURA VERONESE - </w:t>
      </w:r>
      <w:r w:rsidDel="00000000" w:rsidR="00000000" w:rsidRPr="00000000">
        <w:rPr>
          <w:b w:val="1"/>
          <w:color w:val="00000a"/>
          <w:u w:val="single"/>
          <w:rtl w:val="0"/>
        </w:rPr>
        <w:t xml:space="preserve">Scadenza 31.12.2023</w:t>
      </w:r>
    </w:p>
    <w:p w:rsidR="00000000" w:rsidDel="00000000" w:rsidP="00000000" w:rsidRDefault="00000000" w:rsidRPr="00000000" w14:paraId="00000003">
      <w:pPr>
        <w:spacing w:after="0" w:line="240" w:lineRule="auto"/>
        <w:ind w:left="5670" w:firstLine="0"/>
        <w:jc w:val="center"/>
        <w:rPr>
          <w:b w:val="1"/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="240" w:lineRule="auto"/>
        <w:ind w:left="5670" w:firstLine="0"/>
        <w:jc w:val="center"/>
        <w:rPr>
          <w:b w:val="1"/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="240" w:lineRule="auto"/>
        <w:rPr>
          <w:b w:val="1"/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line="240" w:lineRule="auto"/>
        <w:ind w:left="5040" w:firstLine="0"/>
        <w:rPr/>
      </w:pPr>
      <w:r w:rsidDel="00000000" w:rsidR="00000000" w:rsidRPr="00000000">
        <w:rPr>
          <w:rtl w:val="0"/>
        </w:rPr>
        <w:t xml:space="preserve">Azienda Ulss 9 Scaligera</w:t>
      </w:r>
    </w:p>
    <w:p w:rsidR="00000000" w:rsidDel="00000000" w:rsidP="00000000" w:rsidRDefault="00000000" w:rsidRPr="00000000" w14:paraId="00000007">
      <w:pPr>
        <w:spacing w:after="0" w:line="240" w:lineRule="auto"/>
        <w:ind w:left="5040" w:firstLine="0"/>
        <w:rPr/>
      </w:pPr>
      <w:r w:rsidDel="00000000" w:rsidR="00000000" w:rsidRPr="00000000">
        <w:rPr>
          <w:rtl w:val="0"/>
        </w:rPr>
        <w:t xml:space="preserve">Via Valverde n. 42 </w:t>
      </w:r>
    </w:p>
    <w:p w:rsidR="00000000" w:rsidDel="00000000" w:rsidP="00000000" w:rsidRDefault="00000000" w:rsidRPr="00000000" w14:paraId="00000008">
      <w:pPr>
        <w:spacing w:after="0" w:line="240" w:lineRule="auto"/>
        <w:ind w:left="5040" w:firstLine="0"/>
        <w:rPr/>
      </w:pPr>
      <w:r w:rsidDel="00000000" w:rsidR="00000000" w:rsidRPr="00000000">
        <w:rPr>
          <w:rtl w:val="0"/>
        </w:rPr>
        <w:t xml:space="preserve">37122 Verona </w:t>
      </w:r>
    </w:p>
    <w:p w:rsidR="00000000" w:rsidDel="00000000" w:rsidP="00000000" w:rsidRDefault="00000000" w:rsidRPr="00000000" w14:paraId="00000009">
      <w:pPr>
        <w:spacing w:after="0" w:line="240" w:lineRule="auto"/>
        <w:ind w:left="5040" w:firstLine="0"/>
        <w:rPr>
          <w:i w:val="1"/>
        </w:rPr>
      </w:pPr>
      <w:hyperlink r:id="rId7">
        <w:r w:rsidDel="00000000" w:rsidR="00000000" w:rsidRPr="00000000">
          <w:rPr>
            <w:i w:val="1"/>
            <w:rtl w:val="0"/>
          </w:rPr>
          <w:t xml:space="preserve">protocollo.aulss9@pecveneto.it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0" w:line="240" w:lineRule="auto"/>
        <w:rPr>
          <w:b w:val="1"/>
        </w:rPr>
      </w:pPr>
      <w:r w:rsidDel="00000000" w:rsidR="00000000" w:rsidRPr="00000000">
        <w:rPr>
          <w:b w:val="1"/>
          <w:rtl w:val="0"/>
        </w:rPr>
        <w:t xml:space="preserve">         </w:t>
      </w:r>
    </w:p>
    <w:p w:rsidR="00000000" w:rsidDel="00000000" w:rsidP="00000000" w:rsidRDefault="00000000" w:rsidRPr="00000000" w14:paraId="0000000B">
      <w:pPr>
        <w:spacing w:after="0" w:line="240" w:lineRule="auto"/>
        <w:ind w:left="4960.6299212598415" w:firstLine="0"/>
        <w:rPr>
          <w:highlight w:val="white"/>
        </w:rPr>
      </w:pPr>
      <w:r w:rsidDel="00000000" w:rsidR="00000000" w:rsidRPr="00000000">
        <w:rPr>
          <w:highlight w:val="white"/>
          <w:rtl w:val="0"/>
        </w:rPr>
        <w:t xml:space="preserve">  Comitato dei Sindaci </w:t>
      </w:r>
    </w:p>
    <w:p w:rsidR="00000000" w:rsidDel="00000000" w:rsidP="00000000" w:rsidRDefault="00000000" w:rsidRPr="00000000" w14:paraId="0000000C">
      <w:pPr>
        <w:spacing w:after="0" w:line="240" w:lineRule="auto"/>
        <w:ind w:left="5040" w:firstLine="0"/>
        <w:rPr>
          <w:highlight w:val="white"/>
        </w:rPr>
      </w:pPr>
      <w:r w:rsidDel="00000000" w:rsidR="00000000" w:rsidRPr="00000000">
        <w:rPr>
          <w:highlight w:val="white"/>
          <w:rtl w:val="0"/>
        </w:rPr>
        <w:t xml:space="preserve"> Distretto 3 Pianura Veronese</w:t>
      </w:r>
    </w:p>
    <w:p w:rsidR="00000000" w:rsidDel="00000000" w:rsidP="00000000" w:rsidRDefault="00000000" w:rsidRPr="00000000" w14:paraId="0000000D">
      <w:pPr>
        <w:spacing w:after="0" w:line="240" w:lineRule="auto"/>
        <w:ind w:left="5040" w:firstLine="0"/>
        <w:rPr>
          <w:i w:val="1"/>
          <w:highlight w:val="white"/>
        </w:rPr>
      </w:pPr>
      <w:hyperlink r:id="rId8">
        <w:r w:rsidDel="00000000" w:rsidR="00000000" w:rsidRPr="00000000">
          <w:rPr>
            <w:i w:val="1"/>
            <w:color w:val="1155cc"/>
            <w:highlight w:val="white"/>
            <w:u w:val="single"/>
            <w:rtl w:val="0"/>
          </w:rPr>
          <w:t xml:space="preserve">comitatosindaci.d3@aulss9.veneto.it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0" w:line="240" w:lineRule="auto"/>
        <w:ind w:left="4320" w:firstLine="215.43307086614163"/>
        <w:rPr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0" w:line="240" w:lineRule="auto"/>
        <w:ind w:left="4535.433070866142" w:firstLine="0"/>
        <w:rPr>
          <w:highlight w:val="white"/>
        </w:rPr>
      </w:pPr>
      <w:r w:rsidDel="00000000" w:rsidR="00000000" w:rsidRPr="00000000">
        <w:rPr>
          <w:highlight w:val="white"/>
          <w:rtl w:val="0"/>
        </w:rPr>
        <w:t xml:space="preserve">E p.c Ufficio di Piano</w:t>
      </w:r>
    </w:p>
    <w:p w:rsidR="00000000" w:rsidDel="00000000" w:rsidP="00000000" w:rsidRDefault="00000000" w:rsidRPr="00000000" w14:paraId="00000010">
      <w:pPr>
        <w:spacing w:after="0" w:line="240" w:lineRule="auto"/>
        <w:ind w:left="4320" w:firstLine="215.43307086614163"/>
        <w:rPr/>
      </w:pPr>
      <w:r w:rsidDel="00000000" w:rsidR="00000000" w:rsidRPr="00000000">
        <w:rPr>
          <w:highlight w:val="white"/>
          <w:rtl w:val="0"/>
        </w:rPr>
        <w:tab/>
      </w:r>
      <w:r w:rsidDel="00000000" w:rsidR="00000000" w:rsidRPr="00000000">
        <w:rPr>
          <w:rtl w:val="0"/>
        </w:rPr>
        <w:t xml:space="preserve">Azienda Ulss 9 Scaligera</w:t>
      </w:r>
    </w:p>
    <w:p w:rsidR="00000000" w:rsidDel="00000000" w:rsidP="00000000" w:rsidRDefault="00000000" w:rsidRPr="00000000" w14:paraId="00000011">
      <w:pPr>
        <w:spacing w:after="0" w:line="240" w:lineRule="auto"/>
        <w:ind w:left="4320" w:firstLine="720"/>
        <w:rPr>
          <w:i w:val="1"/>
          <w:highlight w:val="white"/>
        </w:rPr>
      </w:pPr>
      <w:hyperlink r:id="rId9">
        <w:r w:rsidDel="00000000" w:rsidR="00000000" w:rsidRPr="00000000">
          <w:rPr>
            <w:i w:val="1"/>
            <w:color w:val="1155cc"/>
            <w:highlight w:val="white"/>
            <w:u w:val="single"/>
            <w:rtl w:val="0"/>
          </w:rPr>
          <w:t xml:space="preserve">pdz.dist3@aulss9.veneto.it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after="0" w:line="240" w:lineRule="auto"/>
        <w:ind w:left="4320" w:firstLine="720"/>
        <w:rPr>
          <w:i w:val="1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0" w:line="240" w:lineRule="auto"/>
        <w:ind w:left="4320" w:firstLine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highlight w:val="white"/>
          <w:rtl w:val="0"/>
        </w:rPr>
        <w:t xml:space="preserve">Via Gianella n. 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0" w:line="240" w:lineRule="auto"/>
        <w:ind w:left="4320" w:firstLine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highlight w:val="white"/>
          <w:rtl w:val="0"/>
        </w:rPr>
        <w:t xml:space="preserve">37045 Legnago (VR)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after="0" w:line="240" w:lineRule="auto"/>
        <w:ind w:left="5529" w:hanging="142.00000000000045"/>
        <w:rPr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after="120" w:line="240" w:lineRule="auto"/>
        <w:ind w:left="907" w:hanging="1134"/>
        <w:jc w:val="both"/>
        <w:rPr>
          <w:color w:val="00000a"/>
        </w:rPr>
      </w:pPr>
      <w:r w:rsidDel="00000000" w:rsidR="00000000" w:rsidRPr="00000000">
        <w:rPr>
          <w:b w:val="1"/>
          <w:color w:val="00000a"/>
          <w:rtl w:val="0"/>
        </w:rPr>
        <w:t xml:space="preserve">OGGETTO:</w:t>
      </w:r>
      <w:r w:rsidDel="00000000" w:rsidR="00000000" w:rsidRPr="00000000">
        <w:rPr>
          <w:color w:val="00000a"/>
          <w:rtl w:val="0"/>
        </w:rPr>
        <w:t xml:space="preserve"> </w:t>
      </w:r>
      <w:r w:rsidDel="00000000" w:rsidR="00000000" w:rsidRPr="00000000">
        <w:rPr>
          <w:b w:val="1"/>
          <w:color w:val="00000a"/>
          <w:rtl w:val="0"/>
        </w:rPr>
        <w:t xml:space="preserve">RICHIESTA ATTIVAZIONE DI NUOVI POSTI PER PERSONE NON AUTOSUFFICIENTI NELLA PROGRAMMAZIONE LOCALE DEL PIANO DI ZONA 2023-2025</w:t>
      </w:r>
      <w:r w:rsidDel="00000000" w:rsidR="00000000" w:rsidRPr="00000000">
        <w:rPr>
          <w:rFonts w:ascii="Times New Roman" w:cs="Times New Roman" w:eastAsia="Times New Roman" w:hAnsi="Times New Roman"/>
          <w:color w:val="00000a"/>
          <w:sz w:val="24"/>
          <w:szCs w:val="24"/>
          <w:rtl w:val="0"/>
        </w:rPr>
        <w:t xml:space="preserve">  </w:t>
      </w:r>
      <w:r w:rsidDel="00000000" w:rsidR="00000000" w:rsidRPr="00000000">
        <w:rPr>
          <w:b w:val="1"/>
          <w:color w:val="00000a"/>
          <w:rtl w:val="0"/>
        </w:rPr>
        <w:t xml:space="preserve">DISTRETTO 3 PIANURA VERONESE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after="0" w:line="240" w:lineRule="auto"/>
        <w:jc w:val="both"/>
        <w:rPr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after="0" w:line="240" w:lineRule="auto"/>
        <w:jc w:val="both"/>
        <w:rPr>
          <w:color w:val="00000a"/>
        </w:rPr>
      </w:pPr>
      <w:r w:rsidDel="00000000" w:rsidR="00000000" w:rsidRPr="00000000">
        <w:rPr>
          <w:color w:val="00000a"/>
          <w:rtl w:val="0"/>
        </w:rPr>
        <w:t xml:space="preserve">Il sottoscritto legale rappresentante</w:t>
      </w:r>
    </w:p>
    <w:tbl>
      <w:tblPr>
        <w:tblStyle w:val="Table1"/>
        <w:tblW w:w="9777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889"/>
        <w:gridCol w:w="4888"/>
        <w:tblGridChange w:id="0">
          <w:tblGrid>
            <w:gridCol w:w="4889"/>
            <w:gridCol w:w="4888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left w:w="98.0" w:type="dxa"/>
            </w:tcMar>
            <w:vAlign w:val="bottom"/>
          </w:tcPr>
          <w:p w:rsidR="00000000" w:rsidDel="00000000" w:rsidP="00000000" w:rsidRDefault="00000000" w:rsidRPr="00000000" w14:paraId="0000001A">
            <w:pPr>
              <w:spacing w:after="0" w:line="360" w:lineRule="auto"/>
              <w:rPr>
                <w:i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i w:val="1"/>
                <w:color w:val="00000a"/>
                <w:sz w:val="24"/>
                <w:szCs w:val="24"/>
                <w:rtl w:val="0"/>
              </w:rPr>
              <w:t xml:space="preserve">Nome</w:t>
            </w:r>
          </w:p>
        </w:tc>
        <w:tc>
          <w:tcPr>
            <w:shd w:fill="auto" w:val="clear"/>
            <w:tcMar>
              <w:left w:w="98.0" w:type="dxa"/>
            </w:tcMar>
            <w:vAlign w:val="bottom"/>
          </w:tcPr>
          <w:p w:rsidR="00000000" w:rsidDel="00000000" w:rsidP="00000000" w:rsidRDefault="00000000" w:rsidRPr="00000000" w14:paraId="0000001B">
            <w:pPr>
              <w:spacing w:after="0" w:line="360" w:lineRule="auto"/>
              <w:rPr>
                <w:i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i w:val="1"/>
                <w:color w:val="00000a"/>
                <w:sz w:val="24"/>
                <w:szCs w:val="24"/>
                <w:rtl w:val="0"/>
              </w:rPr>
              <w:t xml:space="preserve">Cognome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left w:w="98.0" w:type="dxa"/>
            </w:tcMar>
            <w:vAlign w:val="bottom"/>
          </w:tcPr>
          <w:p w:rsidR="00000000" w:rsidDel="00000000" w:rsidP="00000000" w:rsidRDefault="00000000" w:rsidRPr="00000000" w14:paraId="0000001C">
            <w:pPr>
              <w:spacing w:after="0" w:line="360" w:lineRule="auto"/>
              <w:rPr>
                <w:i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i w:val="1"/>
                <w:color w:val="00000a"/>
                <w:sz w:val="24"/>
                <w:szCs w:val="24"/>
                <w:rtl w:val="0"/>
              </w:rPr>
              <w:t xml:space="preserve">Nato a</w:t>
            </w:r>
            <w:r w:rsidDel="00000000" w:rsidR="00000000" w:rsidRPr="00000000">
              <w:rPr>
                <w:color w:val="00000a"/>
                <w:sz w:val="24"/>
                <w:szCs w:val="24"/>
                <w:rtl w:val="0"/>
              </w:rPr>
              <w:tab/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left w:w="98.0" w:type="dxa"/>
            </w:tcMar>
            <w:vAlign w:val="bottom"/>
          </w:tcPr>
          <w:p w:rsidR="00000000" w:rsidDel="00000000" w:rsidP="00000000" w:rsidRDefault="00000000" w:rsidRPr="00000000" w14:paraId="0000001D">
            <w:pPr>
              <w:spacing w:after="0" w:line="360" w:lineRule="auto"/>
              <w:rPr>
                <w:i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i w:val="1"/>
                <w:color w:val="00000a"/>
                <w:sz w:val="24"/>
                <w:szCs w:val="24"/>
                <w:rtl w:val="0"/>
              </w:rPr>
              <w:t xml:space="preserve">il</w:t>
            </w:r>
          </w:p>
        </w:tc>
      </w:tr>
    </w:tbl>
    <w:p w:rsidR="00000000" w:rsidDel="00000000" w:rsidP="00000000" w:rsidRDefault="00000000" w:rsidRPr="00000000" w14:paraId="0000001E">
      <w:pPr>
        <w:spacing w:after="0" w:line="240" w:lineRule="auto"/>
        <w:rPr>
          <w:rFonts w:ascii="Times New Roman" w:cs="Times New Roman" w:eastAsia="Times New Roman" w:hAnsi="Times New Roman"/>
          <w:color w:val="00000a"/>
          <w:sz w:val="24"/>
          <w:szCs w:val="24"/>
        </w:rPr>
      </w:pPr>
      <w:r w:rsidDel="00000000" w:rsidR="00000000" w:rsidRPr="00000000">
        <w:rPr>
          <w:color w:val="00000a"/>
          <w:rtl w:val="0"/>
        </w:rPr>
        <w:t xml:space="preserve">in nome e per conto di</w:t>
      </w:r>
      <w:r w:rsidDel="00000000" w:rsidR="00000000" w:rsidRPr="00000000">
        <w:rPr>
          <w:rtl w:val="0"/>
        </w:rPr>
      </w:r>
    </w:p>
    <w:tbl>
      <w:tblPr>
        <w:tblStyle w:val="Table2"/>
        <w:tblW w:w="9777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889"/>
        <w:gridCol w:w="4888"/>
        <w:tblGridChange w:id="0">
          <w:tblGrid>
            <w:gridCol w:w="4889"/>
            <w:gridCol w:w="4888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left w:w="98.0" w:type="dxa"/>
            </w:tcMar>
          </w:tcPr>
          <w:p w:rsidR="00000000" w:rsidDel="00000000" w:rsidP="00000000" w:rsidRDefault="00000000" w:rsidRPr="00000000" w14:paraId="0000001F">
            <w:pPr>
              <w:spacing w:after="0" w:line="360" w:lineRule="auto"/>
              <w:rPr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i w:val="1"/>
                <w:color w:val="00000a"/>
                <w:sz w:val="24"/>
                <w:szCs w:val="24"/>
                <w:rtl w:val="0"/>
              </w:rPr>
              <w:t xml:space="preserve">Ente di appartenenza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left w:w="98.0" w:type="dxa"/>
            </w:tcMar>
          </w:tcPr>
          <w:p w:rsidR="00000000" w:rsidDel="00000000" w:rsidP="00000000" w:rsidRDefault="00000000" w:rsidRPr="00000000" w14:paraId="00000020">
            <w:pPr>
              <w:spacing w:after="0" w:line="360" w:lineRule="auto"/>
              <w:rPr>
                <w:i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left w:w="98.0" w:type="dxa"/>
            </w:tcMar>
          </w:tcPr>
          <w:p w:rsidR="00000000" w:rsidDel="00000000" w:rsidP="00000000" w:rsidRDefault="00000000" w:rsidRPr="00000000" w14:paraId="00000021">
            <w:pPr>
              <w:spacing w:after="0" w:line="360" w:lineRule="auto"/>
              <w:jc w:val="both"/>
              <w:rPr>
                <w:i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i w:val="1"/>
                <w:color w:val="00000a"/>
                <w:sz w:val="24"/>
                <w:szCs w:val="24"/>
                <w:rtl w:val="0"/>
              </w:rPr>
              <w:t xml:space="preserve">con sede legale a</w:t>
            </w:r>
          </w:p>
        </w:tc>
        <w:tc>
          <w:tcPr>
            <w:shd w:fill="auto" w:val="clear"/>
            <w:tcMar>
              <w:left w:w="98.0" w:type="dxa"/>
            </w:tcMar>
          </w:tcPr>
          <w:p w:rsidR="00000000" w:rsidDel="00000000" w:rsidP="00000000" w:rsidRDefault="00000000" w:rsidRPr="00000000" w14:paraId="00000022">
            <w:pPr>
              <w:spacing w:after="0" w:line="360" w:lineRule="auto"/>
              <w:rPr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i w:val="1"/>
                <w:color w:val="00000a"/>
                <w:sz w:val="24"/>
                <w:szCs w:val="24"/>
                <w:rtl w:val="0"/>
              </w:rPr>
              <w:t xml:space="preserve">via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left w:w="98.0" w:type="dxa"/>
            </w:tcMar>
            <w:vAlign w:val="bottom"/>
          </w:tcPr>
          <w:p w:rsidR="00000000" w:rsidDel="00000000" w:rsidP="00000000" w:rsidRDefault="00000000" w:rsidRPr="00000000" w14:paraId="00000023">
            <w:pPr>
              <w:spacing w:after="0" w:line="360" w:lineRule="auto"/>
              <w:rPr>
                <w:rFonts w:ascii="Times New Roman" w:cs="Times New Roman" w:eastAsia="Times New Roman" w:hAnsi="Times New Roman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i w:val="1"/>
                <w:color w:val="00000a"/>
                <w:sz w:val="24"/>
                <w:szCs w:val="24"/>
                <w:rtl w:val="0"/>
              </w:rPr>
              <w:t xml:space="preserve">recapito telefonico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left w:w="98.0" w:type="dxa"/>
            </w:tcMar>
          </w:tcPr>
          <w:p w:rsidR="00000000" w:rsidDel="00000000" w:rsidP="00000000" w:rsidRDefault="00000000" w:rsidRPr="00000000" w14:paraId="00000024">
            <w:pPr>
              <w:spacing w:after="0" w:line="360" w:lineRule="auto"/>
              <w:rPr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i w:val="1"/>
                <w:color w:val="00000a"/>
                <w:sz w:val="24"/>
                <w:szCs w:val="24"/>
                <w:rtl w:val="0"/>
              </w:rPr>
              <w:t xml:space="preserve">indirizzo e-mail</w:t>
            </w:r>
            <w:r w:rsidDel="00000000" w:rsidR="00000000" w:rsidRPr="00000000">
              <w:rPr>
                <w:color w:val="00000a"/>
                <w:sz w:val="24"/>
                <w:szCs w:val="24"/>
                <w:rtl w:val="0"/>
              </w:rPr>
              <w:t xml:space="preserve">/</w:t>
            </w:r>
            <w:r w:rsidDel="00000000" w:rsidR="00000000" w:rsidRPr="00000000">
              <w:rPr>
                <w:i w:val="1"/>
                <w:color w:val="00000a"/>
                <w:sz w:val="24"/>
                <w:szCs w:val="24"/>
                <w:rtl w:val="0"/>
              </w:rPr>
              <w:t xml:space="preserve">PEC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5">
      <w:pPr>
        <w:spacing w:after="0" w:line="240" w:lineRule="auto"/>
        <w:rPr>
          <w:i w:val="1"/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pacing w:after="0" w:line="360" w:lineRule="auto"/>
        <w:jc w:val="both"/>
        <w:rPr/>
      </w:pPr>
      <w:r w:rsidDel="00000000" w:rsidR="00000000" w:rsidRPr="00000000">
        <w:rPr>
          <w:rtl w:val="0"/>
        </w:rPr>
        <w:t xml:space="preserve">preso atto dell'Avviso di MANIFESTAZIONE DI INTERESSE PER </w:t>
      </w:r>
      <w:r w:rsidDel="00000000" w:rsidR="00000000" w:rsidRPr="00000000">
        <w:rPr>
          <w:color w:val="00000a"/>
          <w:rtl w:val="0"/>
        </w:rPr>
        <w:t xml:space="preserve">L’INSERIMENTO/VARIAZIONE  DI  UNITA’ DI OFFERTA SOCIO-SANITARIE PER PERSONE ANZIANE NON AUTOSUFFICIENTI</w:t>
      </w:r>
      <w:r w:rsidDel="00000000" w:rsidR="00000000" w:rsidRPr="00000000">
        <w:rPr>
          <w:b w:val="1"/>
          <w:color w:val="00000a"/>
          <w:rtl w:val="0"/>
        </w:rPr>
        <w:t xml:space="preserve"> </w:t>
      </w:r>
      <w:r w:rsidDel="00000000" w:rsidR="00000000" w:rsidRPr="00000000">
        <w:rPr>
          <w:rtl w:val="0"/>
        </w:rPr>
        <w:t xml:space="preserve">del Comitato Sindaci del Distretto 3 Pianura Veronese Aulss 9 Scaligera</w:t>
      </w:r>
    </w:p>
    <w:p w:rsidR="00000000" w:rsidDel="00000000" w:rsidP="00000000" w:rsidRDefault="00000000" w:rsidRPr="00000000" w14:paraId="00000027">
      <w:pPr>
        <w:spacing w:after="0" w:line="36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CHIEDE </w:t>
      </w:r>
    </w:p>
    <w:p w:rsidR="00000000" w:rsidDel="00000000" w:rsidP="00000000" w:rsidRDefault="00000000" w:rsidRPr="00000000" w14:paraId="00000028">
      <w:pPr>
        <w:spacing w:after="0" w:line="360" w:lineRule="auto"/>
        <w:jc w:val="both"/>
        <w:rPr/>
      </w:pPr>
      <w:r w:rsidDel="00000000" w:rsidR="00000000" w:rsidRPr="00000000">
        <w:rPr>
          <w:rtl w:val="0"/>
        </w:rPr>
        <w:t xml:space="preserve">che venga valutata la seguente proposta ai fini dell’assegnazione di posti per persone anziane non autosufficienti nella programmazione del Piano di Zona 2023-2025 del Distretto 3 Pianura Veronese:</w:t>
      </w:r>
    </w:p>
    <w:p w:rsidR="00000000" w:rsidDel="00000000" w:rsidP="00000000" w:rsidRDefault="00000000" w:rsidRPr="00000000" w14:paraId="00000029">
      <w:pPr>
        <w:spacing w:after="0" w:line="240" w:lineRule="auto"/>
        <w:ind w:left="0" w:firstLine="0"/>
        <w:jc w:val="both"/>
        <w:rPr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pacing w:after="0" w:line="240" w:lineRule="auto"/>
        <w:jc w:val="both"/>
        <w:rPr>
          <w:color w:val="00000a"/>
        </w:rPr>
      </w:pPr>
      <w:r w:rsidDel="00000000" w:rsidR="00000000" w:rsidRPr="00000000">
        <w:rPr>
          <w:color w:val="00000a"/>
          <w:rtl w:val="0"/>
        </w:rPr>
        <w:t xml:space="preserve">Tipologia dell’unità di offerta oggetto della domanda: </w:t>
      </w:r>
    </w:p>
    <w:p w:rsidR="00000000" w:rsidDel="00000000" w:rsidP="00000000" w:rsidRDefault="00000000" w:rsidRPr="00000000" w14:paraId="0000002B">
      <w:pPr>
        <w:spacing w:after="0" w:line="240" w:lineRule="auto"/>
        <w:jc w:val="both"/>
        <w:rPr>
          <w:i w:val="1"/>
          <w:color w:val="00000a"/>
        </w:rPr>
      </w:pPr>
      <w:r w:rsidDel="00000000" w:rsidR="00000000" w:rsidRPr="00000000">
        <w:rPr>
          <w:i w:val="1"/>
          <w:color w:val="00000a"/>
          <w:rtl w:val="0"/>
        </w:rPr>
        <w:t xml:space="preserve">(fare riferimento alla classificazione di cui ai provvedimenti attuativi della L.R. n. 22/2002)</w:t>
      </w:r>
    </w:p>
    <w:p w:rsidR="00000000" w:rsidDel="00000000" w:rsidP="00000000" w:rsidRDefault="00000000" w:rsidRPr="00000000" w14:paraId="0000002C">
      <w:pPr>
        <w:spacing w:after="0" w:line="240" w:lineRule="auto"/>
        <w:jc w:val="both"/>
        <w:rPr>
          <w:i w:val="1"/>
          <w:color w:val="00000a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778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778"/>
        <w:tblGridChange w:id="0">
          <w:tblGrid>
            <w:gridCol w:w="9778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left w:w="98.0" w:type="dxa"/>
            </w:tcMar>
          </w:tcPr>
          <w:p w:rsidR="00000000" w:rsidDel="00000000" w:rsidP="00000000" w:rsidRDefault="00000000" w:rsidRPr="00000000" w14:paraId="0000002D">
            <w:pPr>
              <w:spacing w:after="0" w:line="360" w:lineRule="auto"/>
              <w:jc w:val="both"/>
              <w:rPr>
                <w:i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E">
      <w:pPr>
        <w:spacing w:after="0" w:line="240" w:lineRule="auto"/>
        <w:jc w:val="both"/>
        <w:rPr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after="0" w:line="240" w:lineRule="auto"/>
        <w:jc w:val="both"/>
        <w:rPr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spacing w:after="0" w:line="240" w:lineRule="auto"/>
        <w:jc w:val="both"/>
        <w:rPr>
          <w:color w:val="00000a"/>
        </w:rPr>
      </w:pPr>
      <w:r w:rsidDel="00000000" w:rsidR="00000000" w:rsidRPr="00000000">
        <w:rPr>
          <w:color w:val="00000a"/>
          <w:rtl w:val="0"/>
        </w:rPr>
        <w:t xml:space="preserve">Denominazione Unità di Offerta e ubicazione</w:t>
      </w:r>
    </w:p>
    <w:p w:rsidR="00000000" w:rsidDel="00000000" w:rsidP="00000000" w:rsidRDefault="00000000" w:rsidRPr="00000000" w14:paraId="00000031">
      <w:pPr>
        <w:spacing w:after="0" w:line="240" w:lineRule="auto"/>
        <w:jc w:val="both"/>
        <w:rPr>
          <w:color w:val="00000a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778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778"/>
        <w:tblGridChange w:id="0">
          <w:tblGrid>
            <w:gridCol w:w="9778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left w:w="98.0" w:type="dxa"/>
            </w:tcMar>
          </w:tcPr>
          <w:p w:rsidR="00000000" w:rsidDel="00000000" w:rsidP="00000000" w:rsidRDefault="00000000" w:rsidRPr="00000000" w14:paraId="00000032">
            <w:pPr>
              <w:spacing w:after="0" w:line="360" w:lineRule="auto"/>
              <w:jc w:val="both"/>
              <w:rPr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3">
      <w:pPr>
        <w:spacing w:after="0" w:line="240" w:lineRule="auto"/>
        <w:jc w:val="both"/>
        <w:rPr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spacing w:after="0" w:line="240" w:lineRule="auto"/>
        <w:jc w:val="both"/>
        <w:rPr>
          <w:rFonts w:ascii="Times New Roman" w:cs="Times New Roman" w:eastAsia="Times New Roman" w:hAnsi="Times New Roman"/>
          <w:color w:val="00000a"/>
          <w:sz w:val="24"/>
          <w:szCs w:val="24"/>
        </w:rPr>
      </w:pPr>
      <w:r w:rsidDel="00000000" w:rsidR="00000000" w:rsidRPr="00000000">
        <w:rPr>
          <w:color w:val="00000a"/>
          <w:rtl w:val="0"/>
        </w:rPr>
        <w:t xml:space="preserve">Nello specifico si tratta di: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spacing w:after="0" w:line="240" w:lineRule="auto"/>
        <w:ind w:firstLine="720"/>
        <w:jc w:val="both"/>
        <w:rPr>
          <w:color w:val="00000a"/>
        </w:rPr>
      </w:pPr>
      <w:r w:rsidDel="00000000" w:rsidR="00000000" w:rsidRPr="00000000">
        <w:rPr>
          <w:color w:val="00000a"/>
          <w:rtl w:val="0"/>
        </w:rPr>
        <w:t xml:space="preserve">◻ struttura di nuova realizzazione</w:t>
      </w:r>
    </w:p>
    <w:p w:rsidR="00000000" w:rsidDel="00000000" w:rsidP="00000000" w:rsidRDefault="00000000" w:rsidRPr="00000000" w14:paraId="00000036">
      <w:pPr>
        <w:spacing w:after="0" w:line="240" w:lineRule="auto"/>
        <w:ind w:left="720" w:firstLine="0"/>
        <w:jc w:val="both"/>
        <w:rPr>
          <w:color w:val="00000a"/>
        </w:rPr>
      </w:pPr>
      <w:r w:rsidDel="00000000" w:rsidR="00000000" w:rsidRPr="00000000">
        <w:rPr>
          <w:color w:val="00000a"/>
          <w:rtl w:val="0"/>
        </w:rPr>
        <w:t xml:space="preserve">◻ struttura già attiva sul territorio e/o inserita nella programmazione locale</w:t>
      </w:r>
    </w:p>
    <w:p w:rsidR="00000000" w:rsidDel="00000000" w:rsidP="00000000" w:rsidRDefault="00000000" w:rsidRPr="00000000" w14:paraId="00000037">
      <w:pPr>
        <w:spacing w:after="0" w:line="240" w:lineRule="auto"/>
        <w:ind w:left="720" w:firstLine="0"/>
        <w:jc w:val="both"/>
        <w:rPr>
          <w:color w:val="00000a"/>
        </w:rPr>
      </w:pPr>
      <w:r w:rsidDel="00000000" w:rsidR="00000000" w:rsidRPr="00000000">
        <w:rPr>
          <w:color w:val="00000a"/>
          <w:rtl w:val="0"/>
        </w:rPr>
        <w:t xml:space="preserve">di cui si chiede:</w:t>
      </w:r>
    </w:p>
    <w:p w:rsidR="00000000" w:rsidDel="00000000" w:rsidP="00000000" w:rsidRDefault="00000000" w:rsidRPr="00000000" w14:paraId="00000038">
      <w:pPr>
        <w:numPr>
          <w:ilvl w:val="1"/>
          <w:numId w:val="2"/>
        </w:numPr>
        <w:spacing w:after="0" w:line="240" w:lineRule="auto"/>
        <w:ind w:left="1440" w:hanging="360"/>
        <w:jc w:val="both"/>
        <w:rPr>
          <w:color w:val="00000a"/>
        </w:rPr>
      </w:pPr>
      <w:r w:rsidDel="00000000" w:rsidR="00000000" w:rsidRPr="00000000">
        <w:rPr>
          <w:color w:val="00000a"/>
          <w:rtl w:val="0"/>
        </w:rPr>
        <w:t xml:space="preserve">Ampliamento</w:t>
      </w:r>
    </w:p>
    <w:p w:rsidR="00000000" w:rsidDel="00000000" w:rsidP="00000000" w:rsidRDefault="00000000" w:rsidRPr="00000000" w14:paraId="00000039">
      <w:pPr>
        <w:numPr>
          <w:ilvl w:val="1"/>
          <w:numId w:val="2"/>
        </w:numPr>
        <w:spacing w:after="0" w:line="240" w:lineRule="auto"/>
        <w:ind w:left="1440" w:hanging="360"/>
        <w:jc w:val="both"/>
        <w:rPr>
          <w:color w:val="00000a"/>
        </w:rPr>
      </w:pPr>
      <w:r w:rsidDel="00000000" w:rsidR="00000000" w:rsidRPr="00000000">
        <w:rPr>
          <w:color w:val="00000a"/>
          <w:rtl w:val="0"/>
        </w:rPr>
        <w:t xml:space="preserve">Trasformazione</w:t>
      </w:r>
    </w:p>
    <w:p w:rsidR="00000000" w:rsidDel="00000000" w:rsidP="00000000" w:rsidRDefault="00000000" w:rsidRPr="00000000" w14:paraId="0000003A">
      <w:pPr>
        <w:numPr>
          <w:ilvl w:val="1"/>
          <w:numId w:val="2"/>
        </w:numPr>
        <w:spacing w:after="0" w:line="240" w:lineRule="auto"/>
        <w:ind w:left="1440" w:hanging="360"/>
        <w:jc w:val="both"/>
        <w:rPr>
          <w:rFonts w:ascii="Times New Roman" w:cs="Times New Roman" w:eastAsia="Times New Roman" w:hAnsi="Times New Roman"/>
          <w:color w:val="00000a"/>
        </w:rPr>
      </w:pPr>
      <w:r w:rsidDel="00000000" w:rsidR="00000000" w:rsidRPr="00000000">
        <w:rPr>
          <w:color w:val="00000a"/>
          <w:rtl w:val="0"/>
        </w:rPr>
        <w:t xml:space="preserve">Altro _______________________________________________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spacing w:after="0" w:line="240" w:lineRule="auto"/>
        <w:ind w:left="1440" w:firstLine="0"/>
        <w:jc w:val="both"/>
        <w:rPr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spacing w:after="0" w:line="240" w:lineRule="auto"/>
        <w:jc w:val="both"/>
        <w:rPr>
          <w:color w:val="00000a"/>
        </w:rPr>
      </w:pPr>
      <w:r w:rsidDel="00000000" w:rsidR="00000000" w:rsidRPr="00000000">
        <w:rPr>
          <w:color w:val="00000a"/>
          <w:rtl w:val="0"/>
        </w:rPr>
        <w:t xml:space="preserve">Interventi previsti (specificare il numero e la tipologia dei posti) e la tempistica</w:t>
      </w:r>
    </w:p>
    <w:p w:rsidR="00000000" w:rsidDel="00000000" w:rsidP="00000000" w:rsidRDefault="00000000" w:rsidRPr="00000000" w14:paraId="0000003D">
      <w:pPr>
        <w:spacing w:after="0" w:line="240" w:lineRule="auto"/>
        <w:jc w:val="both"/>
        <w:rPr>
          <w:color w:val="00000a"/>
        </w:rPr>
      </w:pPr>
      <w:r w:rsidDel="00000000" w:rsidR="00000000" w:rsidRPr="00000000">
        <w:rPr>
          <w:color w:val="00000a"/>
          <w:rtl w:val="0"/>
        </w:rPr>
        <w:t xml:space="preserve">______________________________________________________________________________________________________________________________________________________________________________</w:t>
      </w:r>
    </w:p>
    <w:p w:rsidR="00000000" w:rsidDel="00000000" w:rsidP="00000000" w:rsidRDefault="00000000" w:rsidRPr="00000000" w14:paraId="0000003E">
      <w:pPr>
        <w:spacing w:after="0" w:line="240" w:lineRule="auto"/>
        <w:jc w:val="both"/>
        <w:rPr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spacing w:after="0" w:line="240" w:lineRule="auto"/>
        <w:jc w:val="both"/>
        <w:rPr>
          <w:color w:val="00000a"/>
        </w:rPr>
      </w:pPr>
      <w:r w:rsidDel="00000000" w:rsidR="00000000" w:rsidRPr="00000000">
        <w:rPr>
          <w:b w:val="1"/>
          <w:color w:val="00000a"/>
          <w:rtl w:val="0"/>
        </w:rPr>
        <w:t xml:space="preserve">Risorse individuate</w:t>
      </w:r>
      <w:r w:rsidDel="00000000" w:rsidR="00000000" w:rsidRPr="00000000">
        <w:rPr>
          <w:color w:val="00000a"/>
          <w:rtl w:val="0"/>
        </w:rPr>
        <w:t xml:space="preserve"> per la realizzazione degli interventi e la</w:t>
      </w:r>
      <w:r w:rsidDel="00000000" w:rsidR="00000000" w:rsidRPr="00000000">
        <w:rPr>
          <w:b w:val="1"/>
          <w:color w:val="00000a"/>
          <w:rtl w:val="0"/>
        </w:rPr>
        <w:t xml:space="preserve"> sostenibilità nel tempo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spacing w:after="0" w:line="240" w:lineRule="auto"/>
        <w:jc w:val="both"/>
        <w:rPr>
          <w:color w:val="00000a"/>
        </w:rPr>
      </w:pPr>
      <w:r w:rsidDel="00000000" w:rsidR="00000000" w:rsidRPr="00000000">
        <w:rPr>
          <w:color w:val="00000a"/>
          <w:rtl w:val="0"/>
        </w:rPr>
        <w:t xml:space="preserve">______________________________________________________________________________________________________________________________________________________________________________</w:t>
      </w:r>
    </w:p>
    <w:p w:rsidR="00000000" w:rsidDel="00000000" w:rsidP="00000000" w:rsidRDefault="00000000" w:rsidRPr="00000000" w14:paraId="00000041">
      <w:pPr>
        <w:spacing w:after="0" w:line="240" w:lineRule="auto"/>
        <w:jc w:val="both"/>
        <w:rPr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spacing w:after="0" w:line="240" w:lineRule="auto"/>
        <w:jc w:val="both"/>
        <w:rPr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spacing w:after="0" w:line="240" w:lineRule="auto"/>
        <w:jc w:val="both"/>
        <w:rPr>
          <w:rFonts w:ascii="Times New Roman" w:cs="Times New Roman" w:eastAsia="Times New Roman" w:hAnsi="Times New Roman"/>
          <w:color w:val="00000a"/>
          <w:sz w:val="24"/>
          <w:szCs w:val="24"/>
        </w:rPr>
      </w:pPr>
      <w:r w:rsidDel="00000000" w:rsidR="00000000" w:rsidRPr="00000000">
        <w:rPr>
          <w:color w:val="00000a"/>
          <w:rtl w:val="0"/>
        </w:rPr>
        <w:t xml:space="preserve">Motivazioni per le quali si è previsto di realizzare quanto descritto e ogni altra informazione che possa essere utile per valutare la richiesta con possibilità di allegare documentazione che si ritiene opportuna ai fini dell’istruttoria.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spacing w:after="0" w:line="240" w:lineRule="auto"/>
        <w:jc w:val="both"/>
        <w:rPr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spacing w:after="0" w:line="240" w:lineRule="auto"/>
        <w:jc w:val="both"/>
        <w:rPr>
          <w:color w:val="00000a"/>
        </w:rPr>
      </w:pPr>
      <w:r w:rsidDel="00000000" w:rsidR="00000000" w:rsidRPr="00000000">
        <w:rPr>
          <w:color w:val="00000a"/>
          <w:rtl w:val="0"/>
        </w:rPr>
        <w:t xml:space="preserve">______________________________________________________________________________________________________________________________________________________________________________</w:t>
      </w:r>
    </w:p>
    <w:p w:rsidR="00000000" w:rsidDel="00000000" w:rsidP="00000000" w:rsidRDefault="00000000" w:rsidRPr="00000000" w14:paraId="00000046">
      <w:pPr>
        <w:spacing w:after="0" w:line="240" w:lineRule="auto"/>
        <w:jc w:val="both"/>
        <w:rPr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spacing w:after="0" w:line="240" w:lineRule="auto"/>
        <w:jc w:val="both"/>
        <w:rPr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spacing w:after="0" w:line="240" w:lineRule="auto"/>
        <w:jc w:val="both"/>
        <w:rPr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spacing w:after="0" w:line="240" w:lineRule="auto"/>
        <w:jc w:val="both"/>
        <w:rPr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spacing w:after="0" w:line="240" w:lineRule="auto"/>
        <w:jc w:val="both"/>
        <w:rPr>
          <w:color w:val="00000a"/>
        </w:rPr>
      </w:pPr>
      <w:r w:rsidDel="00000000" w:rsidR="00000000" w:rsidRPr="00000000">
        <w:rPr>
          <w:color w:val="00000a"/>
          <w:rtl w:val="0"/>
        </w:rPr>
        <w:t xml:space="preserve">(luogo e data) </w:t>
        <w:tab/>
        <w:tab/>
        <w:tab/>
        <w:tab/>
        <w:tab/>
        <w:tab/>
        <w:tab/>
        <w:tab/>
        <w:t xml:space="preserve">          Firma </w:t>
      </w:r>
    </w:p>
    <w:p w:rsidR="00000000" w:rsidDel="00000000" w:rsidP="00000000" w:rsidRDefault="00000000" w:rsidRPr="00000000" w14:paraId="0000004B">
      <w:pPr>
        <w:tabs>
          <w:tab w:val="left" w:leader="none" w:pos="5387"/>
          <w:tab w:val="left" w:leader="none" w:pos="6237"/>
        </w:tabs>
        <w:spacing w:after="0" w:line="240" w:lineRule="auto"/>
        <w:ind w:left="4536" w:firstLine="0"/>
        <w:jc w:val="center"/>
        <w:rPr>
          <w:color w:val="00000a"/>
        </w:rPr>
      </w:pPr>
      <w:r w:rsidDel="00000000" w:rsidR="00000000" w:rsidRPr="00000000">
        <w:rPr>
          <w:color w:val="00000a"/>
          <w:rtl w:val="0"/>
        </w:rPr>
        <w:t xml:space="preserve">(Il legale rappresentante)</w:t>
      </w:r>
    </w:p>
    <w:p w:rsidR="00000000" w:rsidDel="00000000" w:rsidP="00000000" w:rsidRDefault="00000000" w:rsidRPr="00000000" w14:paraId="0000004C">
      <w:pPr>
        <w:spacing w:after="0" w:line="240" w:lineRule="auto"/>
        <w:jc w:val="both"/>
        <w:rPr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spacing w:after="0" w:line="240" w:lineRule="auto"/>
        <w:jc w:val="both"/>
        <w:rPr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spacing w:after="0" w:line="240" w:lineRule="auto"/>
        <w:jc w:val="both"/>
        <w:rPr>
          <w:rFonts w:ascii="Times New Roman" w:cs="Times New Roman" w:eastAsia="Times New Roman" w:hAnsi="Times New Roman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spacing w:after="0" w:line="240" w:lineRule="auto"/>
        <w:jc w:val="both"/>
        <w:rPr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spacing w:after="0" w:line="240" w:lineRule="auto"/>
        <w:jc w:val="both"/>
        <w:rPr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spacing w:after="0" w:line="240" w:lineRule="auto"/>
        <w:jc w:val="both"/>
        <w:rPr>
          <w:color w:val="00000a"/>
        </w:rPr>
      </w:pPr>
      <w:r w:rsidDel="00000000" w:rsidR="00000000" w:rsidRPr="00000000">
        <w:rPr>
          <w:color w:val="00000a"/>
          <w:rtl w:val="0"/>
        </w:rPr>
        <w:t xml:space="preserve">Allegati:</w:t>
      </w:r>
    </w:p>
    <w:p w:rsidR="00000000" w:rsidDel="00000000" w:rsidP="00000000" w:rsidRDefault="00000000" w:rsidRPr="00000000" w14:paraId="00000052">
      <w:pPr>
        <w:numPr>
          <w:ilvl w:val="0"/>
          <w:numId w:val="1"/>
        </w:numPr>
        <w:spacing w:after="0" w:line="240" w:lineRule="auto"/>
        <w:ind w:left="283.46456692913375" w:hanging="283.46456692913375"/>
        <w:jc w:val="both"/>
        <w:rPr>
          <w:color w:val="00000a"/>
          <w:u w:val="none"/>
        </w:rPr>
      </w:pPr>
      <w:r w:rsidDel="00000000" w:rsidR="00000000" w:rsidRPr="00000000">
        <w:rPr>
          <w:color w:val="00000a"/>
          <w:rtl w:val="0"/>
        </w:rPr>
        <w:t xml:space="preserve">Documento d’identità in corso di validità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numPr>
          <w:ilvl w:val="0"/>
          <w:numId w:val="1"/>
        </w:numPr>
        <w:spacing w:after="0" w:line="240" w:lineRule="auto"/>
        <w:ind w:left="283.46456692913375" w:hanging="283.46456692913375"/>
        <w:jc w:val="both"/>
        <w:rPr>
          <w:color w:val="00000a"/>
          <w:u w:val="none"/>
        </w:rPr>
      </w:pPr>
      <w:r w:rsidDel="00000000" w:rsidR="00000000" w:rsidRPr="00000000">
        <w:rPr>
          <w:color w:val="00000a"/>
          <w:rtl w:val="0"/>
        </w:rPr>
        <w:t xml:space="preserve">Progetto Esecutivo (eventuale)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spacing w:after="0" w:line="240" w:lineRule="auto"/>
        <w:ind w:left="0" w:firstLine="0"/>
        <w:jc w:val="both"/>
        <w:rPr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spacing w:after="0" w:line="240" w:lineRule="auto"/>
        <w:ind w:left="283.46456692913375" w:hanging="283.46456692913375"/>
        <w:jc w:val="both"/>
        <w:rPr>
          <w:b w:val="1"/>
        </w:rPr>
      </w:pPr>
      <w:r w:rsidDel="00000000" w:rsidR="00000000" w:rsidRPr="00000000">
        <w:rPr>
          <w:rtl w:val="0"/>
        </w:rPr>
      </w:r>
    </w:p>
    <w:sectPr>
      <w:headerReference r:id="rId10" w:type="default"/>
      <w:headerReference r:id="rId11" w:type="first"/>
      <w:headerReference r:id="rId12" w:type="even"/>
      <w:footerReference r:id="rId13" w:type="default"/>
      <w:footerReference r:id="rId14" w:type="first"/>
      <w:footerReference r:id="rId15" w:type="even"/>
      <w:pgSz w:h="16838" w:w="11906" w:orient="portrait"/>
      <w:pgMar w:bottom="1134" w:top="1417" w:left="1134" w:right="1132.2047244094488" w:header="283.46456692913387" w:footer="708.661417322834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9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A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B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C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6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7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"/>
        <w:szCs w:val="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8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Ο"/>
      <w:lvlJc w:val="left"/>
      <w:pPr>
        <w:ind w:left="720" w:hanging="360"/>
      </w:pPr>
      <w:rPr/>
    </w:lvl>
    <w:lvl w:ilvl="1">
      <w:start w:val="1"/>
      <w:numFmt w:val="bullet"/>
      <w:lvlText w:val="o"/>
      <w:lvlJc w:val="left"/>
      <w:pPr>
        <w:ind w:left="1440" w:hanging="360"/>
      </w:pPr>
      <w:rPr>
        <w:sz w:val="22"/>
        <w:szCs w:val="22"/>
      </w:rPr>
    </w:lvl>
    <w:lvl w:ilvl="2">
      <w:start w:val="1"/>
      <w:numFmt w:val="bullet"/>
      <w:lvlText w:val=""/>
      <w:lvlJc w:val="left"/>
      <w:pPr>
        <w:ind w:left="2160" w:hanging="360"/>
      </w:pPr>
      <w:rPr/>
    </w:lvl>
    <w:lvl w:ilvl="3">
      <w:start w:val="1"/>
      <w:numFmt w:val="bullet"/>
      <w:lvlText w:val=""/>
      <w:lvlJc w:val="left"/>
      <w:pPr>
        <w:ind w:left="2880" w:hanging="360"/>
      </w:pPr>
      <w:rPr/>
    </w:lvl>
    <w:lvl w:ilvl="4">
      <w:start w:val="1"/>
      <w:numFmt w:val="bullet"/>
      <w:lvlText w:val="o"/>
      <w:lvlJc w:val="left"/>
      <w:pPr>
        <w:ind w:left="3600" w:hanging="360"/>
      </w:pPr>
      <w:rPr/>
    </w:lvl>
    <w:lvl w:ilvl="5">
      <w:start w:val="1"/>
      <w:numFmt w:val="bullet"/>
      <w:lvlText w:val=""/>
      <w:lvlJc w:val="left"/>
      <w:pPr>
        <w:ind w:left="4320" w:hanging="360"/>
      </w:pPr>
      <w:rPr/>
    </w:lvl>
    <w:lvl w:ilvl="6">
      <w:start w:val="1"/>
      <w:numFmt w:val="bullet"/>
      <w:lvlText w:val=""/>
      <w:lvlJc w:val="left"/>
      <w:pPr>
        <w:ind w:left="5040" w:hanging="360"/>
      </w:pPr>
      <w:rPr/>
    </w:lvl>
    <w:lvl w:ilvl="7">
      <w:start w:val="1"/>
      <w:numFmt w:val="bullet"/>
      <w:lvlText w:val="o"/>
      <w:lvlJc w:val="left"/>
      <w:pPr>
        <w:ind w:left="5760" w:hanging="360"/>
      </w:pPr>
      <w:rPr/>
    </w:lvl>
    <w:lvl w:ilvl="8">
      <w:start w:val="1"/>
      <w:numFmt w:val="bullet"/>
      <w:lvlText w:val=""/>
      <w:lvlJc w:val="left"/>
      <w:pPr>
        <w:ind w:left="6480" w:hanging="36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it-IT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1" w:default="1">
    <w:name w:val="Normal"/>
    <w:uiPriority w:val="0"/>
    <w:qFormat w:val="1"/>
    <w:pPr>
      <w:widowControl w:val="1"/>
      <w:suppressAutoHyphens w:val="1"/>
      <w:bidi w:val="0"/>
      <w:spacing w:after="160" w:before="0" w:line="259" w:lineRule="auto"/>
      <w:jc w:val="left"/>
    </w:pPr>
    <w:rPr>
      <w:rFonts w:asciiTheme="minorHAnsi" w:cstheme="minorBidi" w:eastAsiaTheme="minorHAnsi" w:hAnsiTheme="minorHAnsi"/>
      <w:color w:val="auto"/>
      <w:kern w:val="0"/>
      <w:sz w:val="22"/>
      <w:szCs w:val="22"/>
      <w:lang w:bidi="ar-SA" w:eastAsia="en-US" w:val="it-IT"/>
    </w:rPr>
  </w:style>
  <w:style w:type="character" w:styleId="2" w:default="1">
    <w:name w:val="Default Paragraph Font"/>
    <w:uiPriority w:val="1"/>
    <w:semiHidden w:val="1"/>
    <w:unhideWhenUsed w:val="1"/>
    <w:qFormat w:val="1"/>
  </w:style>
  <w:style w:type="table" w:styleId="3" w:default="1">
    <w:name w:val="Normal Table"/>
    <w:uiPriority w:val="99"/>
    <w:semiHidden w:val="1"/>
    <w:unhideWhenUsed w:val="1"/>
    <w:tblPr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4">
    <w:name w:val="Balloon Text"/>
    <w:basedOn w:val="1"/>
    <w:link w:val="18"/>
    <w:uiPriority w:val="99"/>
    <w:semiHidden w:val="1"/>
    <w:unhideWhenUsed w:val="1"/>
    <w:qFormat w:val="1"/>
    <w:pPr>
      <w:spacing w:after="0" w:before="0" w:line="240" w:lineRule="auto"/>
    </w:pPr>
    <w:rPr>
      <w:rFonts w:ascii="Segoe UI" w:cs="Segoe UI" w:hAnsi="Segoe UI"/>
      <w:sz w:val="18"/>
      <w:szCs w:val="18"/>
    </w:rPr>
  </w:style>
  <w:style w:type="paragraph" w:styleId="5">
    <w:name w:val="Body Text"/>
    <w:basedOn w:val="1"/>
    <w:uiPriority w:val="0"/>
    <w:qFormat w:val="1"/>
    <w:pPr>
      <w:spacing w:after="140" w:before="0" w:line="276" w:lineRule="auto"/>
    </w:pPr>
  </w:style>
  <w:style w:type="paragraph" w:styleId="6">
    <w:name w:val="caption"/>
    <w:basedOn w:val="1"/>
    <w:next w:val="1"/>
    <w:uiPriority w:val="0"/>
    <w:qFormat w:val="1"/>
    <w:pPr>
      <w:suppressLineNumbers w:val="1"/>
      <w:spacing w:after="120" w:before="120"/>
    </w:pPr>
    <w:rPr>
      <w:rFonts w:cs="Arial"/>
      <w:i w:val="1"/>
      <w:iCs w:val="1"/>
      <w:sz w:val="24"/>
      <w:szCs w:val="24"/>
    </w:rPr>
  </w:style>
  <w:style w:type="character" w:styleId="7">
    <w:name w:val="annotation reference"/>
    <w:basedOn w:val="2"/>
    <w:uiPriority w:val="99"/>
    <w:semiHidden w:val="1"/>
    <w:unhideWhenUsed w:val="1"/>
    <w:qFormat w:val="1"/>
    <w:rPr>
      <w:sz w:val="16"/>
      <w:szCs w:val="16"/>
    </w:rPr>
  </w:style>
  <w:style w:type="paragraph" w:styleId="8">
    <w:name w:val="annotation text"/>
    <w:basedOn w:val="1"/>
    <w:link w:val="16"/>
    <w:uiPriority w:val="99"/>
    <w:semiHidden w:val="1"/>
    <w:unhideWhenUsed w:val="1"/>
    <w:qFormat w:val="1"/>
    <w:pPr>
      <w:spacing w:line="240" w:lineRule="auto"/>
    </w:pPr>
    <w:rPr>
      <w:sz w:val="20"/>
      <w:szCs w:val="20"/>
    </w:rPr>
  </w:style>
  <w:style w:type="paragraph" w:styleId="9">
    <w:name w:val="annotation subject"/>
    <w:basedOn w:val="8"/>
    <w:next w:val="8"/>
    <w:link w:val="17"/>
    <w:uiPriority w:val="99"/>
    <w:semiHidden w:val="1"/>
    <w:unhideWhenUsed w:val="1"/>
    <w:qFormat w:val="1"/>
    <w:rPr>
      <w:b w:val="1"/>
      <w:bCs w:val="1"/>
    </w:rPr>
  </w:style>
  <w:style w:type="paragraph" w:styleId="10">
    <w:name w:val="footer"/>
    <w:basedOn w:val="1"/>
    <w:link w:val="24"/>
    <w:uiPriority w:val="99"/>
    <w:unhideWhenUsed w:val="1"/>
    <w:pPr>
      <w:tabs>
        <w:tab w:val="center" w:pos="4819"/>
        <w:tab w:val="right" w:pos="9638"/>
      </w:tabs>
      <w:spacing w:after="0" w:before="0" w:line="240" w:lineRule="auto"/>
    </w:pPr>
  </w:style>
  <w:style w:type="paragraph" w:styleId="11">
    <w:name w:val="footnote text"/>
    <w:basedOn w:val="1"/>
    <w:link w:val="19"/>
    <w:uiPriority w:val="0"/>
    <w:semiHidden w:val="1"/>
    <w:unhideWhenUsed w:val="1"/>
    <w:pPr>
      <w:spacing w:after="0" w:before="0" w:line="240" w:lineRule="auto"/>
    </w:pPr>
    <w:rPr>
      <w:sz w:val="20"/>
      <w:szCs w:val="20"/>
    </w:rPr>
  </w:style>
  <w:style w:type="paragraph" w:styleId="12">
    <w:name w:val="header"/>
    <w:basedOn w:val="1"/>
    <w:link w:val="23"/>
    <w:uiPriority w:val="99"/>
    <w:unhideWhenUsed w:val="1"/>
    <w:pPr>
      <w:tabs>
        <w:tab w:val="center" w:pos="4819"/>
        <w:tab w:val="right" w:pos="9638"/>
      </w:tabs>
      <w:spacing w:after="0" w:before="0" w:line="240" w:lineRule="auto"/>
    </w:pPr>
  </w:style>
  <w:style w:type="paragraph" w:styleId="13">
    <w:name w:val="List"/>
    <w:basedOn w:val="5"/>
    <w:uiPriority w:val="0"/>
    <w:rPr>
      <w:rFonts w:cs="Arial"/>
    </w:rPr>
  </w:style>
  <w:style w:type="paragraph" w:styleId="14">
    <w:name w:val="Normal (Web)"/>
    <w:uiPriority w:val="99"/>
    <w:semiHidden w:val="1"/>
    <w:unhideWhenUsed w:val="1"/>
    <w:pPr>
      <w:spacing w:after="0" w:afterAutospacing="1" w:before="0" w:beforeAutospacing="1"/>
      <w:ind w:left="0" w:right="0"/>
      <w:jc w:val="left"/>
    </w:pPr>
    <w:rPr>
      <w:rFonts w:ascii="Times New Roman" w:cs="Times New Roman" w:eastAsia="SimSun" w:hAnsi="Times New Roman"/>
      <w:kern w:val="0"/>
      <w:sz w:val="24"/>
      <w:szCs w:val="24"/>
      <w:lang w:bidi="ar" w:eastAsia="zh-CN" w:val="en-US"/>
    </w:rPr>
  </w:style>
  <w:style w:type="character" w:styleId="15">
    <w:name w:val="Strong"/>
    <w:basedOn w:val="2"/>
    <w:uiPriority w:val="22"/>
    <w:qFormat w:val="1"/>
    <w:rPr>
      <w:b w:val="1"/>
      <w:bCs w:val="1"/>
    </w:rPr>
  </w:style>
  <w:style w:type="character" w:styleId="16" w:customStyle="1">
    <w:name w:val="Testo commento Carattere"/>
    <w:basedOn w:val="2"/>
    <w:link w:val="8"/>
    <w:uiPriority w:val="99"/>
    <w:semiHidden w:val="1"/>
    <w:qFormat w:val="1"/>
    <w:rPr>
      <w:sz w:val="20"/>
      <w:szCs w:val="20"/>
    </w:rPr>
  </w:style>
  <w:style w:type="character" w:styleId="17" w:customStyle="1">
    <w:name w:val="Soggetto commento Carattere"/>
    <w:basedOn w:val="16"/>
    <w:link w:val="9"/>
    <w:uiPriority w:val="99"/>
    <w:semiHidden w:val="1"/>
    <w:qFormat w:val="1"/>
    <w:rPr>
      <w:b w:val="1"/>
      <w:bCs w:val="1"/>
      <w:sz w:val="20"/>
      <w:szCs w:val="20"/>
    </w:rPr>
  </w:style>
  <w:style w:type="character" w:styleId="18" w:customStyle="1">
    <w:name w:val="Testo fumetto Carattere"/>
    <w:basedOn w:val="2"/>
    <w:link w:val="4"/>
    <w:uiPriority w:val="99"/>
    <w:semiHidden w:val="1"/>
    <w:qFormat w:val="1"/>
    <w:rPr>
      <w:rFonts w:ascii="Segoe UI" w:cs="Segoe UI" w:hAnsi="Segoe UI"/>
      <w:sz w:val="18"/>
      <w:szCs w:val="18"/>
    </w:rPr>
  </w:style>
  <w:style w:type="character" w:styleId="19" w:customStyle="1">
    <w:name w:val="Testo nota a piè di pagina Carattere"/>
    <w:basedOn w:val="2"/>
    <w:link w:val="11"/>
    <w:uiPriority w:val="99"/>
    <w:semiHidden w:val="1"/>
    <w:qFormat w:val="1"/>
    <w:rPr>
      <w:sz w:val="20"/>
      <w:szCs w:val="20"/>
    </w:rPr>
  </w:style>
  <w:style w:type="character" w:styleId="20" w:customStyle="1">
    <w:name w:val="Richiamo alla nota a piè di pagina"/>
    <w:uiPriority w:val="0"/>
    <w:rPr>
      <w:vertAlign w:val="superscript"/>
    </w:rPr>
  </w:style>
  <w:style w:type="character" w:styleId="21" w:customStyle="1">
    <w:name w:val="Footnote Characters"/>
    <w:basedOn w:val="2"/>
    <w:uiPriority w:val="0"/>
    <w:semiHidden w:val="1"/>
    <w:unhideWhenUsed w:val="1"/>
    <w:qFormat w:val="1"/>
    <w:rPr>
      <w:vertAlign w:val="superscript"/>
    </w:rPr>
  </w:style>
  <w:style w:type="character" w:styleId="22" w:customStyle="1">
    <w:name w:val="Collegamento Internet"/>
    <w:basedOn w:val="2"/>
    <w:uiPriority w:val="99"/>
    <w:unhideWhenUsed w:val="1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23" w:customStyle="1">
    <w:name w:val="Intestazione Carattere"/>
    <w:basedOn w:val="2"/>
    <w:link w:val="12"/>
    <w:uiPriority w:val="99"/>
    <w:qFormat w:val="1"/>
  </w:style>
  <w:style w:type="character" w:styleId="24" w:customStyle="1">
    <w:name w:val="Piè di pagina Carattere"/>
    <w:basedOn w:val="2"/>
    <w:link w:val="10"/>
    <w:uiPriority w:val="99"/>
    <w:qFormat w:val="1"/>
  </w:style>
  <w:style w:type="character" w:styleId="25" w:customStyle="1">
    <w:name w:val="Caratteri nota a piè di pagina"/>
    <w:uiPriority w:val="0"/>
    <w:qFormat w:val="1"/>
  </w:style>
  <w:style w:type="character" w:styleId="26" w:customStyle="1">
    <w:name w:val="Richiamo alla nota di chiusura"/>
    <w:uiPriority w:val="0"/>
    <w:rPr>
      <w:vertAlign w:val="superscript"/>
    </w:rPr>
  </w:style>
  <w:style w:type="character" w:styleId="27" w:customStyle="1">
    <w:name w:val="Caratteri nota di chiusura"/>
    <w:uiPriority w:val="0"/>
    <w:qFormat w:val="1"/>
  </w:style>
  <w:style w:type="paragraph" w:styleId="28" w:customStyle="1">
    <w:name w:val="Titolo"/>
    <w:basedOn w:val="1"/>
    <w:next w:val="5"/>
    <w:uiPriority w:val="0"/>
    <w:qFormat w:val="1"/>
    <w:pPr>
      <w:keepNext w:val="1"/>
      <w:spacing w:after="120" w:before="240"/>
    </w:pPr>
    <w:rPr>
      <w:rFonts w:ascii="Liberation Sans" w:cs="Arial" w:eastAsia="Microsoft YaHei" w:hAnsi="Liberation Sans"/>
      <w:sz w:val="28"/>
      <w:szCs w:val="28"/>
    </w:rPr>
  </w:style>
  <w:style w:type="paragraph" w:styleId="29" w:customStyle="1">
    <w:name w:val="Indice"/>
    <w:basedOn w:val="1"/>
    <w:uiPriority w:val="0"/>
    <w:qFormat w:val="1"/>
    <w:pPr>
      <w:suppressLineNumbers w:val="1"/>
    </w:pPr>
    <w:rPr>
      <w:rFonts w:cs="Arial"/>
      <w:lang w:bidi="zh-CN" w:eastAsia="zh-CN" w:val="zh-CN"/>
    </w:rPr>
  </w:style>
  <w:style w:type="paragraph" w:styleId="30" w:customStyle="1">
    <w:name w:val="Revision"/>
    <w:uiPriority w:val="99"/>
    <w:semiHidden w:val="1"/>
    <w:qFormat w:val="1"/>
    <w:pPr>
      <w:widowControl w:val="1"/>
      <w:suppressAutoHyphens w:val="1"/>
      <w:bidi w:val="0"/>
      <w:spacing w:after="0" w:before="0" w:line="240" w:lineRule="auto"/>
      <w:jc w:val="left"/>
    </w:pPr>
    <w:rPr>
      <w:rFonts w:asciiTheme="minorHAnsi" w:cstheme="minorBidi" w:eastAsiaTheme="minorHAnsi" w:hAnsiTheme="minorHAnsi"/>
      <w:color w:val="auto"/>
      <w:kern w:val="0"/>
      <w:sz w:val="22"/>
      <w:szCs w:val="22"/>
      <w:lang w:bidi="ar-SA" w:eastAsia="en-US" w:val="it-IT"/>
    </w:rPr>
  </w:style>
  <w:style w:type="paragraph" w:styleId="31">
    <w:name w:val="List Paragraph"/>
    <w:basedOn w:val="1"/>
    <w:uiPriority w:val="34"/>
    <w:qFormat w:val="1"/>
    <w:pPr>
      <w:spacing w:after="160" w:before="0"/>
      <w:ind w:left="720" w:firstLine="0"/>
      <w:contextualSpacing w:val="1"/>
    </w:pPr>
  </w:style>
  <w:style w:type="paragraph" w:styleId="32" w:customStyle="1">
    <w:name w:val="Intestazione e piè di pagina"/>
    <w:basedOn w:val="1"/>
    <w:uiPriority w:val="0"/>
    <w:qFormat w:val="1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9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98.0" w:type="dxa"/>
        <w:bottom w:w="0.0" w:type="dxa"/>
        <w:right w:w="108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98.0" w:type="dxa"/>
        <w:bottom w:w="0.0" w:type="dxa"/>
        <w:right w:w="108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9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59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9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98.0" w:type="dxa"/>
        <w:bottom w:w="0.0" w:type="dxa"/>
        <w:right w:w="108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98.0" w:type="dxa"/>
        <w:bottom w:w="0.0" w:type="dxa"/>
        <w:right w:w="108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9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header" Target="header1.xml"/><Relationship Id="rId10" Type="http://schemas.openxmlformats.org/officeDocument/2006/relationships/header" Target="header2.xml"/><Relationship Id="rId13" Type="http://schemas.openxmlformats.org/officeDocument/2006/relationships/footer" Target="footer1.xml"/><Relationship Id="rId12" Type="http://schemas.openxmlformats.org/officeDocument/2006/relationships/header" Target="header3.xm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pdz.dist3@aulss9.veneto.it" TargetMode="External"/><Relationship Id="rId15" Type="http://schemas.openxmlformats.org/officeDocument/2006/relationships/footer" Target="footer2.xml"/><Relationship Id="rId14" Type="http://schemas.openxmlformats.org/officeDocument/2006/relationships/footer" Target="footer3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mailto:protocollo.aulss9@pecveneto.it" TargetMode="External"/><Relationship Id="rId8" Type="http://schemas.openxmlformats.org/officeDocument/2006/relationships/hyperlink" Target="mailto:comitatosindaci.d3@aulss9.venet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ixRHwnN0WoGJep2AuQy4iP4cjSg==">CgMxLjA4AHIhMUpRMEgxekNZUHZ6LUZoenJ5YW1ScU5jMTdsanBKcENG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2019-06-19T13:49:00Z</dcterms:created>
  <dc:creator>Katia Piana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19FB08B9C50348C983373FFABD2C3104</vt:lpwstr>
  </property>
</Properties>
</file>